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№81» общеразвивающего вида</w:t>
      </w: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B7769" w:rsidRDefault="001B7769" w:rsidP="001B7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Игра-викторина «Знатоки правил безопасности»</w:t>
      </w: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B7769" w:rsidTr="001B7769">
        <w:tc>
          <w:tcPr>
            <w:tcW w:w="4360" w:type="dxa"/>
          </w:tcPr>
          <w:p w:rsidR="001B7769" w:rsidRDefault="001B77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Разработал: </w:t>
            </w:r>
          </w:p>
          <w:p w:rsidR="001B7769" w:rsidRDefault="001B77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1B7769" w:rsidRDefault="001B77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М.В.</w:t>
            </w:r>
          </w:p>
          <w:p w:rsidR="001B7769" w:rsidRDefault="001B77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1B7769" w:rsidRDefault="001B77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769" w:rsidRDefault="001B7769" w:rsidP="001B7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769" w:rsidRDefault="001B7769" w:rsidP="001B77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B7769" w:rsidRDefault="00E02039" w:rsidP="001B7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lastRenderedPageBreak/>
        <w:t>Игра-викторина «Знатоки правил безопасности»</w:t>
      </w:r>
    </w:p>
    <w:p w:rsidR="00E02039" w:rsidRPr="0021649E" w:rsidRDefault="00E02039" w:rsidP="001B7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Цель: Провести игру-викторину на закрепление правил безопасного поведения.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1. Формировать представление детей о безопасном поведении в различных ситуациях. Подвести детей к пониманию необходимости соблюдать правила безопасного поведения. Обобщить и закрепить имеющиеся знания и навыки безопасного поведения по основным разделам («Безопасность на дорогах», «Безопасность собственной жизнедеятельности»)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2. Развивать у детей логическое мышление, внимание, сообразительность, умение рассуждать, делать выводы.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3. Совершенствовать навыки общения: умение договариваться, налаживать диалогическое общение в совместной игре, распределять обязанности, умение работать в команде.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Материалы и оборудование: Сигналы светофора (красный, ж</w:t>
      </w:r>
      <w:r w:rsidR="00614BC0" w:rsidRPr="0021649E">
        <w:rPr>
          <w:rFonts w:ascii="Times New Roman" w:hAnsi="Times New Roman" w:cs="Times New Roman"/>
          <w:sz w:val="28"/>
          <w:szCs w:val="28"/>
        </w:rPr>
        <w:t>е</w:t>
      </w:r>
      <w:r w:rsidRPr="0021649E">
        <w:rPr>
          <w:rFonts w:ascii="Times New Roman" w:hAnsi="Times New Roman" w:cs="Times New Roman"/>
          <w:sz w:val="28"/>
          <w:szCs w:val="28"/>
        </w:rPr>
        <w:t>лтый, зел</w:t>
      </w:r>
      <w:r w:rsidR="00614BC0" w:rsidRPr="0021649E">
        <w:rPr>
          <w:rFonts w:ascii="Times New Roman" w:hAnsi="Times New Roman" w:cs="Times New Roman"/>
          <w:sz w:val="28"/>
          <w:szCs w:val="28"/>
        </w:rPr>
        <w:t>е</w:t>
      </w:r>
      <w:r w:rsidRPr="0021649E">
        <w:rPr>
          <w:rFonts w:ascii="Times New Roman" w:hAnsi="Times New Roman" w:cs="Times New Roman"/>
          <w:sz w:val="28"/>
          <w:szCs w:val="28"/>
        </w:rPr>
        <w:t>ный);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. корзинки </w:t>
      </w:r>
      <w:r w:rsidR="003872E4" w:rsidRPr="0021649E">
        <w:rPr>
          <w:rFonts w:ascii="Times New Roman" w:hAnsi="Times New Roman" w:cs="Times New Roman"/>
          <w:sz w:val="28"/>
          <w:szCs w:val="28"/>
        </w:rPr>
        <w:t xml:space="preserve">с 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 опасных и неопасных предметов</w:t>
      </w:r>
      <w:r w:rsidRPr="0021649E">
        <w:rPr>
          <w:rFonts w:ascii="Times New Roman" w:hAnsi="Times New Roman" w:cs="Times New Roman"/>
          <w:sz w:val="28"/>
          <w:szCs w:val="28"/>
        </w:rPr>
        <w:t xml:space="preserve">:: </w:t>
      </w:r>
      <w:r w:rsidR="003872E4" w:rsidRPr="0021649E">
        <w:rPr>
          <w:rFonts w:ascii="Times New Roman" w:hAnsi="Times New Roman" w:cs="Times New Roman"/>
          <w:sz w:val="28"/>
          <w:szCs w:val="28"/>
        </w:rPr>
        <w:t>дорожные знаки</w:t>
      </w:r>
      <w:r w:rsidRPr="0021649E">
        <w:rPr>
          <w:rFonts w:ascii="Times New Roman" w:hAnsi="Times New Roman" w:cs="Times New Roman"/>
          <w:sz w:val="28"/>
          <w:szCs w:val="28"/>
        </w:rPr>
        <w:t xml:space="preserve">пешеходный переход, место остановки автобуса, внимание дети,; </w:t>
      </w:r>
      <w:r w:rsidR="003872E4" w:rsidRPr="0021649E">
        <w:rPr>
          <w:rFonts w:ascii="Times New Roman" w:hAnsi="Times New Roman" w:cs="Times New Roman"/>
          <w:sz w:val="28"/>
          <w:szCs w:val="28"/>
        </w:rPr>
        <w:t xml:space="preserve">движение на велосипеде </w:t>
      </w:r>
      <w:proofErr w:type="spellStart"/>
      <w:r w:rsidR="003872E4" w:rsidRPr="0021649E">
        <w:rPr>
          <w:rFonts w:ascii="Times New Roman" w:hAnsi="Times New Roman" w:cs="Times New Roman"/>
          <w:sz w:val="28"/>
          <w:szCs w:val="28"/>
        </w:rPr>
        <w:t>разрешино</w:t>
      </w:r>
      <w:proofErr w:type="spellEnd"/>
      <w:r w:rsidR="0021649E" w:rsidRPr="0021649E">
        <w:rPr>
          <w:rFonts w:ascii="Times New Roman" w:hAnsi="Times New Roman" w:cs="Times New Roman"/>
          <w:sz w:val="28"/>
          <w:szCs w:val="28"/>
        </w:rPr>
        <w:t>, движение пешеходов запрещено)</w:t>
      </w:r>
      <w:proofErr w:type="gramStart"/>
      <w:r w:rsidR="0021649E" w:rsidRPr="0021649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21649E" w:rsidRPr="0021649E">
        <w:rPr>
          <w:rFonts w:ascii="Times New Roman" w:hAnsi="Times New Roman" w:cs="Times New Roman"/>
          <w:sz w:val="28"/>
          <w:szCs w:val="28"/>
        </w:rPr>
        <w:t>ишки.</w:t>
      </w:r>
    </w:p>
    <w:p w:rsid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49E">
        <w:rPr>
          <w:rFonts w:ascii="Times New Roman" w:hAnsi="Times New Roman" w:cs="Times New Roman"/>
          <w:sz w:val="28"/>
          <w:szCs w:val="28"/>
        </w:rPr>
        <w:t>Ход НОД: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Дорогие, мои дети. Вы стали такие большие, уже в подготовительной группе. Совсем скоро вы пойдете в школу. Ваши родители не всегда смогут быть рядом, отводить вас в школу и встречать. Иногда вам придется быть дома одним или одним возвращаться домой. А чтобы в такие моменты с вами не случилась беда, что нужно делать? (соблюдать правила безопасного поведения).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А вы хорошо знаете эти правила? Может, проверим? Чтобы было интереснее и веселее, я предлагаю разделиться на две команды. Помогите мне выбрать двух капитанов. (Выбор детей). А определить, кто в какой будет команде, нам поможет игра «Возьми медаль». (По кругу разложены «медали»: красные и зеленые. Дети под музыку бегают по кругу. На окончание музыки -останавливаются и берут «медаль». Красная «медаль» – команда красных, зеленая – команда зеленых)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 правильное и быстрое выполнение заданий команды будут получать кружки. В конце посчитаем. У какой команды больше кружков – та и победила.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lastRenderedPageBreak/>
        <w:t>Задание №1 «Разминка». Тут главное быстрота. В этом задании за правильный ответ я буду давать фишки. Та команда, у которой будет больше фишек - получит кружок. Я хочу напомнить командам, что ответы принимаются лишь в том случае, когда вы не выкрикиваете с места, а поднимаете руку.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1. Часть дороги, по которой движутся пешеходы (тротуар)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2. Чем запрещено играть детям во избежание пожара в лесу? (спичками)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3. Название, какого животного мы вспоминаем, когда переходим проезжую часть дороги? (медведь, зебра или барсук)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4. Где разрешается кататься на велосипеде (в специально отведённых местах или где есть спец. знак «велосипедная дорожка»)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5. На улице на вас стала лаять и набрасываться собака. В какую сторону надо убегать: влево или вправо? (Не бежать! Надо замереть на одном месте, вытянув руки вдоль тела и опустить глаза)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6. Как называется длинный шланг, которым пожарные тушат пожар (рукав, карман или капюшон)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7. Часть дороги, по которой движется транспорт (проезжая часть.)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8. Дома вы нашли бенгальские огни, которые родители купили на Новый год. Где вы будете их зажигать? На улице или в квартире? (Нигде. Без взрослых их зажигать нельзя)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Задание №2 «Дорожные знаки»</w:t>
      </w:r>
      <w:r w:rsidR="00614BC0" w:rsidRPr="002164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4BC0" w:rsidRPr="0021649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614BC0" w:rsidRPr="0021649E">
        <w:rPr>
          <w:rFonts w:ascii="Times New Roman" w:hAnsi="Times New Roman" w:cs="Times New Roman"/>
          <w:sz w:val="28"/>
          <w:szCs w:val="28"/>
        </w:rPr>
        <w:t>»</w:t>
      </w:r>
    </w:p>
    <w:p w:rsidR="00E02039" w:rsidRPr="0021649E" w:rsidRDefault="00614BC0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</w:t>
      </w:r>
      <w:r w:rsidR="00E02039" w:rsidRPr="0021649E">
        <w:rPr>
          <w:rFonts w:ascii="Times New Roman" w:hAnsi="Times New Roman" w:cs="Times New Roman"/>
          <w:sz w:val="28"/>
          <w:szCs w:val="28"/>
        </w:rPr>
        <w:t>оманд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ам выдаются </w:t>
      </w:r>
      <w:r w:rsidR="00E02039" w:rsidRPr="0021649E">
        <w:rPr>
          <w:rFonts w:ascii="Times New Roman" w:hAnsi="Times New Roman" w:cs="Times New Roman"/>
          <w:sz w:val="28"/>
          <w:szCs w:val="28"/>
        </w:rPr>
        <w:t xml:space="preserve"> по три </w:t>
      </w:r>
      <w:proofErr w:type="spellStart"/>
      <w:r w:rsidR="00E02039" w:rsidRPr="0021649E">
        <w:rPr>
          <w:rFonts w:ascii="Times New Roman" w:hAnsi="Times New Roman" w:cs="Times New Roman"/>
          <w:sz w:val="28"/>
          <w:szCs w:val="28"/>
        </w:rPr>
        <w:t>знака</w:t>
      </w:r>
      <w:r w:rsidR="00E84CF8" w:rsidRPr="0021649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E02039" w:rsidRPr="0021649E">
        <w:rPr>
          <w:rFonts w:ascii="Times New Roman" w:hAnsi="Times New Roman" w:cs="Times New Roman"/>
          <w:sz w:val="28"/>
          <w:szCs w:val="28"/>
        </w:rPr>
        <w:t>. Ко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манде дается время на собирание </w:t>
      </w:r>
      <w:proofErr w:type="spellStart"/>
      <w:r w:rsidR="00E84CF8" w:rsidRPr="0021649E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E02039" w:rsidRPr="0021649E">
        <w:rPr>
          <w:rFonts w:ascii="Times New Roman" w:hAnsi="Times New Roman" w:cs="Times New Roman"/>
          <w:sz w:val="28"/>
          <w:szCs w:val="28"/>
        </w:rPr>
        <w:t xml:space="preserve">. Как называется знак? 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Задание №3</w:t>
      </w:r>
      <w:r w:rsidR="00E02039" w:rsidRPr="0021649E">
        <w:rPr>
          <w:rFonts w:ascii="Times New Roman" w:hAnsi="Times New Roman" w:cs="Times New Roman"/>
          <w:sz w:val="28"/>
          <w:szCs w:val="28"/>
        </w:rPr>
        <w:t xml:space="preserve"> «Найди опасность»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Команда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м раздаются корзинки </w:t>
      </w:r>
      <w:r w:rsidRPr="0021649E">
        <w:rPr>
          <w:rFonts w:ascii="Times New Roman" w:hAnsi="Times New Roman" w:cs="Times New Roman"/>
          <w:sz w:val="28"/>
          <w:szCs w:val="28"/>
        </w:rPr>
        <w:t xml:space="preserve"> опасных и неопасных предметов. Опасные предметы надо отметить</w:t>
      </w:r>
      <w:r w:rsidR="00E84CF8" w:rsidRPr="0021649E">
        <w:rPr>
          <w:rFonts w:ascii="Times New Roman" w:hAnsi="Times New Roman" w:cs="Times New Roman"/>
          <w:sz w:val="28"/>
          <w:szCs w:val="28"/>
        </w:rPr>
        <w:t xml:space="preserve"> убрать в другую корзинку</w:t>
      </w:r>
      <w:r w:rsidRPr="0021649E">
        <w:rPr>
          <w:rFonts w:ascii="Times New Roman" w:hAnsi="Times New Roman" w:cs="Times New Roman"/>
          <w:sz w:val="28"/>
          <w:szCs w:val="28"/>
        </w:rPr>
        <w:t>. Объяснить, чем опасны эти предметы.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Задание №к4 Подвижная игра «Светофор»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lastRenderedPageBreak/>
        <w:t>Ведущий показывает сигналы светофора: красный – стоим, желтый – ходьба на месте, зеленый – посмотрели по сторонам, только потом пошли. Постепенно воспитатель увеличивает темп игры, пытаясь запутать детей.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Задание №к5</w:t>
      </w:r>
      <w:r w:rsidR="00E02039" w:rsidRPr="0021649E">
        <w:rPr>
          <w:rFonts w:ascii="Times New Roman" w:hAnsi="Times New Roman" w:cs="Times New Roman"/>
          <w:sz w:val="28"/>
          <w:szCs w:val="28"/>
        </w:rPr>
        <w:t xml:space="preserve"> «Подскажи словечко». Каждой команде предстоит ответить на несколько вопросов. Будьте внимательны.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-Если хочешь ты гулять,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Вскачь не надо убегать,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Все ли выключил… (проверь).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-Я с животными общаюсь,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Я с животными дружу.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Но, когда необходимо,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Стороной их … (обхожу).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 xml:space="preserve"> -Если хочешь быть здоровым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И дожить до сотни лет,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Никогда ты не пытайся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Перейти на… (красный свет).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-Раскалился если вдруг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Что должны вы делать, детки?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Вынуть вилку из… (розетки).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-Если младшие сестрички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Что должны Вы предпринять?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Сразу спички … (отобрать).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 xml:space="preserve">  -Платье Машеньке из шелка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Сшила нитка и … (иголка).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-На кухне в работе очень хорош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Блестящий, наточенный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Остренький … (нож).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 В доски пола влезли гости –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Из железа, в шляпках… (гвозди).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-Выпал на пол уголёк,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Деревянный пол зажёг,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Не смотри. Не жди, не стой,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А залей его... (водой).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-Знают малыши и взрослые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Всем знакомые полоски.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Через дорогу нас ведет</w:t>
      </w:r>
    </w:p>
    <w:p w:rsidR="00E0203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Пешеходный ….   (переход)</w:t>
      </w:r>
    </w:p>
    <w:p w:rsidR="0021649E" w:rsidRP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49E" w:rsidRP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 xml:space="preserve"> Задание 6: Героические профессии (переодевание).</w:t>
      </w:r>
    </w:p>
    <w:p w:rsidR="00E84CF8" w:rsidRP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Перед каждой командой на столах лежат атрибуты спасателей: врач,</w:t>
      </w:r>
      <w:proofErr w:type="gramStart"/>
      <w:r w:rsidRPr="00216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649E">
        <w:rPr>
          <w:rFonts w:ascii="Times New Roman" w:hAnsi="Times New Roman" w:cs="Times New Roman"/>
          <w:sz w:val="28"/>
          <w:szCs w:val="28"/>
        </w:rPr>
        <w:t xml:space="preserve"> полицейский. Задача команды – одеть своих капитанов на скорость. Один </w:t>
      </w:r>
      <w:r w:rsidRPr="0021649E">
        <w:rPr>
          <w:rFonts w:ascii="Times New Roman" w:hAnsi="Times New Roman" w:cs="Times New Roman"/>
          <w:sz w:val="28"/>
          <w:szCs w:val="28"/>
        </w:rPr>
        <w:lastRenderedPageBreak/>
        <w:t>игрок одевает или дает капитану только один атрибут, и только после этого бежит следующий игрок. Самой быстрой команде – наклейка.</w:t>
      </w:r>
    </w:p>
    <w:p w:rsidR="0021649E" w:rsidRP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Ведущий: Пока жюри подводит итоги  викторины, предлагаю всем вместе поиграть.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Дидактическая игра: "Слушай внимательно"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 xml:space="preserve"> Я буду задавать вопросы, а вы хором должны отвечать: «Это я, это я, это все мои друзья!» или промолчать.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Будьте внимательны: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Кто, услышав запах гари, сообщает о пожаре?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Кто из вас, заметив дым, закричит: «Пожар! Горим!»?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Кто из вас шалит с огнём, утром, вечером и днём?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Кто костров не разжигает и другим не разрешает?</w:t>
      </w:r>
    </w:p>
    <w:p w:rsidR="00E84CF8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039" w:rsidRPr="0021649E" w:rsidRDefault="00E84CF8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Кто от маленькой сестрички прячет дома, дети, спички?</w:t>
      </w:r>
    </w:p>
    <w:p w:rsidR="0021649E" w:rsidRPr="0021649E" w:rsidRDefault="0021649E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49" w:rsidRPr="0021649E" w:rsidRDefault="00E02039" w:rsidP="001B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9E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sectPr w:rsidR="00513949" w:rsidRPr="0021649E" w:rsidSect="00E9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2039"/>
    <w:rsid w:val="001B7769"/>
    <w:rsid w:val="0021649E"/>
    <w:rsid w:val="003872E4"/>
    <w:rsid w:val="00513949"/>
    <w:rsid w:val="00614BC0"/>
    <w:rsid w:val="00E02039"/>
    <w:rsid w:val="00E14DFE"/>
    <w:rsid w:val="00E84CF8"/>
    <w:rsid w:val="00E9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ДС 81-2</cp:lastModifiedBy>
  <cp:revision>5</cp:revision>
  <dcterms:created xsi:type="dcterms:W3CDTF">2019-09-11T02:36:00Z</dcterms:created>
  <dcterms:modified xsi:type="dcterms:W3CDTF">2019-09-16T03:49:00Z</dcterms:modified>
</cp:coreProperties>
</file>