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№81»общеразвивающего вида</w:t>
      </w: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P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E07" w:rsidRP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7A2" w:rsidRPr="00216E07" w:rsidRDefault="001917A2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ooltip="Постоянная ссылка на Консультация для родителей детей подготовительной группы « В школу с радостью»." w:history="1">
        <w:r w:rsidRPr="00216E07">
          <w:rPr>
            <w:rFonts w:ascii="Times New Roman" w:eastAsia="Times New Roman" w:hAnsi="Times New Roman" w:cs="Times New Roman"/>
            <w:b/>
            <w:smallCaps/>
            <w:sz w:val="28"/>
            <w:szCs w:val="28"/>
            <w:lang w:eastAsia="ru-RU"/>
          </w:rPr>
          <w:t>Консультация для родителей детей подготовительной группы</w:t>
        </w:r>
        <w:r w:rsidR="00216E07" w:rsidRPr="00216E07">
          <w:rPr>
            <w:rFonts w:ascii="Times New Roman" w:eastAsia="Times New Roman" w:hAnsi="Times New Roman" w:cs="Times New Roman"/>
            <w:b/>
            <w:smallCaps/>
            <w:sz w:val="28"/>
            <w:szCs w:val="28"/>
            <w:lang w:eastAsia="ru-RU"/>
          </w:rPr>
          <w:t xml:space="preserve">              </w:t>
        </w:r>
        <w:r w:rsidRPr="00216E07">
          <w:rPr>
            <w:rFonts w:ascii="Times New Roman" w:eastAsia="Times New Roman" w:hAnsi="Times New Roman" w:cs="Times New Roman"/>
            <w:b/>
            <w:smallCaps/>
            <w:sz w:val="28"/>
            <w:szCs w:val="28"/>
            <w:lang w:eastAsia="ru-RU"/>
          </w:rPr>
          <w:t xml:space="preserve"> « В школу с радостью».</w:t>
        </w:r>
      </w:hyperlink>
    </w:p>
    <w:p w:rsidR="00D4370A" w:rsidRDefault="00D4370A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216E07" w:rsidRDefault="00216E07" w:rsidP="00216E0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Мишенина Татьяна Владимировна</w:t>
      </w:r>
    </w:p>
    <w:p w:rsidR="00216E07" w:rsidRDefault="00216E07" w:rsidP="00216E0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Ьарнаул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2021</w:t>
      </w:r>
    </w:p>
    <w:p w:rsidR="00216E07" w:rsidRPr="00216E07" w:rsidRDefault="00216E07" w:rsidP="00216E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быстро бежит время.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совеем недавно ваш малыш  произнес первое слово « мама»</w:t>
      </w:r>
      <w:proofErr w:type="gram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 первые, робкие шаги. А сейчас с детьми носится по улице,  набивая шишки и синяки. А уж говорит столько, что и не переслушаешь за целый день.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сих пор педагогов, родителей в большей степени волновали вопросы:  здоров ли малыш? Хорошо ли кушает и спит</w:t>
      </w:r>
      <w:proofErr w:type="gramStart"/>
      <w:r w:rsidR="00586FC4"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жизнь идет своим чередом и ставит перед нами все новые и новые задачи и проблемы, и  вот в ближайшее время ребенку предстоит пойти в школу. И, конечно, нас, взрослых, беспокоят возможные трудности.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пойдет обучение чтению и развитию речи? Как первоклассник будет усваивать математику? Как справится со звукопроизношением? « А вдруг мы что-то упустили, не сформировали, не подготовили к школе?»- эти вопросы задают себе многие воспитатели и родители.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 стоит считать, что все безвозвратно упущено: впереди лето, еще будет время устранить пробелы в знаниях детей, если они действительно есть.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одна потеря невосполним</w:t>
      </w:r>
      <w:proofErr w:type="gram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потеря детской свободы и раскованности. Если ее не было в дошкольном возрасте, то в зрелые годы ее не наверстать. А без нее не будет самостоятельности мышления, не будет творчества: это значит, что не будет главного — интересной, радостной встречи со школой и желания учиться.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в школе рассматривается на современном этапе развития психологии как комплексная характеристика ребенка, в  которой раскрываются уровни развития физиологических особенностей и психологических качеств, являющихся наиболее важными для формирования учебной деятельности.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</w:t>
      </w:r>
      <w:proofErr w:type="spellEnd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физиологические особенности детей 6-7 лет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самим ребенком в этом возрасте?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6-7 лет связан с наступлением переломного периода жизни. Ребенок переходит от одного способа  переживания к другому, происходит перестройка переживаний, она связана  с завершением дошкольного цикла развития и ожиданием школьного цикла. Всем известно состояние ожидания, когда заканчивается важнейшая часть жизни, предстоит что-то очень значительное, притягательное, но пока еще неопределенное. Как все мы</w:t>
      </w:r>
      <w:proofErr w:type="gram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дети 6-7 лет реагируют на состояние неопределенности всем своим существом: нарушается биологическое и психологическое равновесие, снижается устойчивость к стрессам, растет напряженность. Потеря внутренней стабильности организма может сопровождаться расстройством сна и аппетита, неожиданными скачками температуры, потерей веса. Может </w:t>
      </w: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вырасти капризность ребенка, тревожность. Ребенку трудно и с ребенком, находящимся в состоянии перелома, ожидания, тоже непросто.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 этот период происходит активное  </w:t>
      </w:r>
      <w:proofErr w:type="spell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</w:t>
      </w:r>
      <w:proofErr w:type="spellEnd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физиологическое созревание организма.  К 7 годам завершается созревание лобного отдела больших полушарий головного мозга, что создает возможность для целенаправленного поведения.  В этом возрасте происходят изменения в органах и тканях тела, что повышает физическую выносливость ребенка. Из особенностей  следует отметить и то, что развитие крупных мышц  опережает развитие мелких, и поэтому дети лучше выполняют  размашистые движения, чем те, которые требуют точности.  Физическая выносливость, повышенная работоспособность носят  относительный характер, и в целом для детей остается характерной высокая утомляемость. Их  работоспособность  обычно резко падает через 25-30 минут. Дети сильно утомляются при повышенной физической нагрузке.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обучения и личностного развития ребёнка важно, чтобы он пошел в школу подготовленным, с учётом его общего физического развития, моторики, состояния нервной системы. И это далеко не единственное условие. Одним из самых необходимых компонентов является психологическая готовность.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«Психологическая готовность — это необходимый и достаточный уровень психического развития ребенка для освоения школьной программы в условиях обучения в коллективе сверстников»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психологической готовностью принято выделять следующие компоненты:</w:t>
      </w:r>
    </w:p>
    <w:p w:rsidR="001917A2" w:rsidRPr="00216E07" w:rsidRDefault="001917A2" w:rsidP="001917A2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Интеллектуальная готовность к школе означает: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 первому классу у ребенка должен быть запас определенных знаний (речь о них пойдет ниже);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 доложен ориентироваться в пространстве, то есть знать, как пройти в школу и обратно, до магазина и так далее;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ребенок должен стремиться к получению новых знаний, то есть он должен быть любознателен;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должны соответствовать возрасту развитие памяти, речи, мышления.</w:t>
      </w:r>
    </w:p>
    <w:p w:rsidR="001917A2" w:rsidRPr="00216E07" w:rsidRDefault="001917A2" w:rsidP="001917A2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Личностная и социальная готовность подразумевает следующее: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толерантность; это означает, что ребенок должен адекватно реагировать на конструктивные замечания взрослых и сверстников;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нравственное развитие, ребенок должен понимать, что хорошо, а что – плохо;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1917A2" w:rsidRPr="00216E07" w:rsidRDefault="001917A2" w:rsidP="001917A2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Эмоционально-волевая готовность ребенка к школе предполагает: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понимание ребенком, почему он идет в школу, важность обучения;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интереса к учению и получению новых знаний;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способность ребенка выполнять задание, которое ему не совсем по душе, но этого требует учебная программа;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1917A2" w:rsidRPr="00216E07" w:rsidRDefault="001917A2" w:rsidP="001917A2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Познавательная готовность ребенка к школе.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Внимание.</w:t>
      </w:r>
    </w:p>
    <w:p w:rsidR="001917A2" w:rsidRPr="00216E07" w:rsidRDefault="001917A2" w:rsidP="001917A2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каким-либо делом, не отвлекаясь, в течение двадцати-тридцати минут.</w:t>
      </w:r>
    </w:p>
    <w:p w:rsidR="001917A2" w:rsidRPr="00216E07" w:rsidRDefault="001917A2" w:rsidP="001917A2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сходства и отличия между предметами, картинками.</w:t>
      </w:r>
    </w:p>
    <w:p w:rsidR="001917A2" w:rsidRPr="00216E07" w:rsidRDefault="001917A2" w:rsidP="001917A2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1917A2" w:rsidRPr="00216E07" w:rsidRDefault="001917A2" w:rsidP="001917A2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Математика.</w:t>
      </w:r>
    </w:p>
    <w:p w:rsidR="001917A2" w:rsidRPr="00216E07" w:rsidRDefault="001917A2" w:rsidP="001917A2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от 0 до 10.</w:t>
      </w:r>
    </w:p>
    <w:p w:rsidR="001917A2" w:rsidRPr="00216E07" w:rsidRDefault="001917A2" w:rsidP="001917A2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счет от 1 до 10 и обратный счет от 10 до 1.</w:t>
      </w:r>
    </w:p>
    <w:p w:rsidR="001917A2" w:rsidRPr="00216E07" w:rsidRDefault="001917A2" w:rsidP="001917A2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знаки</w:t>
      </w:r>
      <w:proofErr w:type="gram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: « », «-«, «=».</w:t>
      </w:r>
      <w:proofErr w:type="gramEnd"/>
    </w:p>
    <w:p w:rsidR="001917A2" w:rsidRPr="00216E07" w:rsidRDefault="001917A2" w:rsidP="001917A2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круга, квадрата напополам, четыре части.</w:t>
      </w:r>
    </w:p>
    <w:p w:rsidR="001917A2" w:rsidRPr="00216E07" w:rsidRDefault="001917A2" w:rsidP="001917A2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в пространстве и на листе бумаги: «справа, слева, вверху, внизу, над, под, за  и т. п.</w:t>
      </w:r>
      <w:proofErr w:type="gramEnd"/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Память.</w:t>
      </w:r>
    </w:p>
    <w:p w:rsidR="001917A2" w:rsidRPr="00216E07" w:rsidRDefault="001917A2" w:rsidP="001917A2">
      <w:pPr>
        <w:numPr>
          <w:ilvl w:val="0"/>
          <w:numId w:val="7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10-12 картинок.</w:t>
      </w:r>
    </w:p>
    <w:p w:rsidR="001917A2" w:rsidRPr="00216E07" w:rsidRDefault="001917A2" w:rsidP="001917A2">
      <w:pPr>
        <w:numPr>
          <w:ilvl w:val="0"/>
          <w:numId w:val="7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 памяти стишков, скороговорок, пословиц, сказок и т.п.</w:t>
      </w:r>
    </w:p>
    <w:p w:rsidR="001917A2" w:rsidRPr="00216E07" w:rsidRDefault="001917A2" w:rsidP="001917A2">
      <w:pPr>
        <w:numPr>
          <w:ilvl w:val="0"/>
          <w:numId w:val="7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  текста из 4-5 предложений.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Мышление.</w:t>
      </w:r>
    </w:p>
    <w:p w:rsidR="001917A2" w:rsidRPr="00216E07" w:rsidRDefault="001917A2" w:rsidP="001917A2">
      <w:pPr>
        <w:numPr>
          <w:ilvl w:val="0"/>
          <w:numId w:val="8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Заканчивать предложение, например, «Река широкая, а ручей…», «Суп горячий, а компот…» и т. п.</w:t>
      </w:r>
      <w:proofErr w:type="gramEnd"/>
    </w:p>
    <w:p w:rsidR="001917A2" w:rsidRPr="00216E07" w:rsidRDefault="001917A2" w:rsidP="001917A2">
      <w:pPr>
        <w:numPr>
          <w:ilvl w:val="0"/>
          <w:numId w:val="8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1917A2" w:rsidRPr="00216E07" w:rsidRDefault="001917A2" w:rsidP="001917A2">
      <w:pPr>
        <w:numPr>
          <w:ilvl w:val="0"/>
          <w:numId w:val="8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последовательность событий, чтобы сначала, а что – потом.</w:t>
      </w:r>
    </w:p>
    <w:p w:rsidR="001917A2" w:rsidRPr="00216E07" w:rsidRDefault="001917A2" w:rsidP="001917A2">
      <w:pPr>
        <w:numPr>
          <w:ilvl w:val="0"/>
          <w:numId w:val="8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несоответствия в рисунках, стихах-небылицах.</w:t>
      </w:r>
    </w:p>
    <w:p w:rsidR="001917A2" w:rsidRPr="00216E07" w:rsidRDefault="001917A2" w:rsidP="001917A2">
      <w:pPr>
        <w:numPr>
          <w:ilvl w:val="0"/>
          <w:numId w:val="8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Складывать </w:t>
      </w:r>
      <w:proofErr w:type="spell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помощи взрослого.</w:t>
      </w:r>
    </w:p>
    <w:p w:rsidR="001917A2" w:rsidRPr="00216E07" w:rsidRDefault="001917A2" w:rsidP="001917A2">
      <w:pPr>
        <w:numPr>
          <w:ilvl w:val="0"/>
          <w:numId w:val="8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Сложить из бумаги вместе </w:t>
      </w:r>
      <w:proofErr w:type="gramStart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простой предмет: лодочку, кораблик.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Мелкая моторика.</w:t>
      </w:r>
    </w:p>
    <w:p w:rsidR="001917A2" w:rsidRPr="00216E07" w:rsidRDefault="001917A2" w:rsidP="001917A2">
      <w:pPr>
        <w:numPr>
          <w:ilvl w:val="0"/>
          <w:numId w:val="9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держать в руке ручку, карандаш, кисть и регулировать силу их нажима при письме и рисовании.</w:t>
      </w:r>
    </w:p>
    <w:p w:rsidR="001917A2" w:rsidRPr="00216E07" w:rsidRDefault="001917A2" w:rsidP="001917A2">
      <w:pPr>
        <w:numPr>
          <w:ilvl w:val="0"/>
          <w:numId w:val="9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Раскрашивать предметы и штриховать их, не выходя за контур.</w:t>
      </w:r>
    </w:p>
    <w:p w:rsidR="001917A2" w:rsidRPr="00216E07" w:rsidRDefault="001917A2" w:rsidP="001917A2">
      <w:pPr>
        <w:numPr>
          <w:ilvl w:val="0"/>
          <w:numId w:val="9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ножницами по линии, нарисованной на бумаге.</w:t>
      </w:r>
    </w:p>
    <w:p w:rsidR="001917A2" w:rsidRPr="00216E07" w:rsidRDefault="001917A2" w:rsidP="001917A2">
      <w:pPr>
        <w:numPr>
          <w:ilvl w:val="0"/>
          <w:numId w:val="9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аппликации.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Речь</w:t>
      </w:r>
      <w:r w:rsidRPr="0021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917A2" w:rsidRPr="00216E07" w:rsidRDefault="001917A2" w:rsidP="001917A2">
      <w:pPr>
        <w:numPr>
          <w:ilvl w:val="0"/>
          <w:numId w:val="10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предложения из нескольких слов, например, кошка, двор, идти, солнечный зайчик, играть.</w:t>
      </w:r>
    </w:p>
    <w:p w:rsidR="001917A2" w:rsidRPr="00216E07" w:rsidRDefault="001917A2" w:rsidP="001917A2">
      <w:pPr>
        <w:numPr>
          <w:ilvl w:val="0"/>
          <w:numId w:val="10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 смысл пословиц.</w:t>
      </w:r>
    </w:p>
    <w:p w:rsidR="001917A2" w:rsidRPr="00216E07" w:rsidRDefault="001917A2" w:rsidP="001917A2">
      <w:pPr>
        <w:numPr>
          <w:ilvl w:val="0"/>
          <w:numId w:val="10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связный рассказ по картинке и серии картинок.</w:t>
      </w:r>
    </w:p>
    <w:p w:rsidR="001917A2" w:rsidRPr="00216E07" w:rsidRDefault="001917A2" w:rsidP="001917A2">
      <w:pPr>
        <w:numPr>
          <w:ilvl w:val="0"/>
          <w:numId w:val="10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рассказывать стихи с правильной интонацией.</w:t>
      </w:r>
    </w:p>
    <w:p w:rsidR="001917A2" w:rsidRPr="00216E07" w:rsidRDefault="001917A2" w:rsidP="001917A2">
      <w:pPr>
        <w:numPr>
          <w:ilvl w:val="0"/>
          <w:numId w:val="10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 словах буквы и звуки.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Окружающий мир.</w:t>
      </w:r>
    </w:p>
    <w:p w:rsidR="001917A2" w:rsidRPr="00216E07" w:rsidRDefault="001917A2" w:rsidP="001917A2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цвета, домашних и диких животных, птиц, деревья, грибы, цветы, овощи, фрукты и так далее.</w:t>
      </w:r>
    </w:p>
    <w:p w:rsidR="001917A2" w:rsidRPr="00216E07" w:rsidRDefault="001917A2" w:rsidP="001917A2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1917A2" w:rsidRPr="00216E07" w:rsidRDefault="001917A2" w:rsidP="001917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577FA2" w:rsidRPr="00216E07" w:rsidRDefault="00577FA2">
      <w:pPr>
        <w:rPr>
          <w:rFonts w:ascii="Times New Roman" w:hAnsi="Times New Roman" w:cs="Times New Roman"/>
          <w:sz w:val="28"/>
          <w:szCs w:val="28"/>
        </w:rPr>
      </w:pPr>
    </w:p>
    <w:sectPr w:rsidR="00577FA2" w:rsidRPr="0021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8CF"/>
    <w:multiLevelType w:val="multilevel"/>
    <w:tmpl w:val="FE5E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20446"/>
    <w:multiLevelType w:val="multilevel"/>
    <w:tmpl w:val="532E9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91542"/>
    <w:multiLevelType w:val="multilevel"/>
    <w:tmpl w:val="77962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B17F0"/>
    <w:multiLevelType w:val="multilevel"/>
    <w:tmpl w:val="2546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518C3"/>
    <w:multiLevelType w:val="multilevel"/>
    <w:tmpl w:val="2746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A0B09"/>
    <w:multiLevelType w:val="multilevel"/>
    <w:tmpl w:val="F556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241C1"/>
    <w:multiLevelType w:val="multilevel"/>
    <w:tmpl w:val="A4D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A36E8"/>
    <w:multiLevelType w:val="multilevel"/>
    <w:tmpl w:val="5F9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E3295"/>
    <w:multiLevelType w:val="multilevel"/>
    <w:tmpl w:val="86D6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04554"/>
    <w:multiLevelType w:val="multilevel"/>
    <w:tmpl w:val="EC5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82FE1"/>
    <w:multiLevelType w:val="multilevel"/>
    <w:tmpl w:val="28E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CA"/>
    <w:rsid w:val="001917A2"/>
    <w:rsid w:val="00216E07"/>
    <w:rsid w:val="004C57CB"/>
    <w:rsid w:val="00577FA2"/>
    <w:rsid w:val="00586FC4"/>
    <w:rsid w:val="007443CA"/>
    <w:rsid w:val="00D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12--8cdtbf0hi.xn--p1ai/?p=30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Мусиенко</dc:creator>
  <cp:keywords/>
  <dc:description/>
  <cp:lastModifiedBy>татьяна</cp:lastModifiedBy>
  <cp:revision>6</cp:revision>
  <dcterms:created xsi:type="dcterms:W3CDTF">2015-11-30T07:27:00Z</dcterms:created>
  <dcterms:modified xsi:type="dcterms:W3CDTF">2021-03-28T12:36:00Z</dcterms:modified>
</cp:coreProperties>
</file>